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D93" w:rsidRPr="000B05D5" w:rsidRDefault="00CE7D93" w:rsidP="008935CB">
      <w:pPr>
        <w:pStyle w:val="tc2"/>
        <w:shd w:val="clear" w:color="auto" w:fill="FFFFFF"/>
        <w:rPr>
          <w:rFonts w:ascii="Arial" w:hAnsi="Arial" w:cs="Arial"/>
          <w:noProof/>
          <w:sz w:val="28"/>
          <w:szCs w:val="28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7355" cy="606425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D93" w:rsidRPr="00332F38" w:rsidRDefault="00CE7D93" w:rsidP="008935CB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332F38">
        <w:rPr>
          <w:sz w:val="32"/>
          <w:szCs w:val="32"/>
          <w:lang w:val="uk-UA"/>
        </w:rPr>
        <w:t>УКРАЇНА</w:t>
      </w:r>
    </w:p>
    <w:p w:rsidR="00CE7D93" w:rsidRPr="00512C00" w:rsidRDefault="00CE7D93" w:rsidP="008935CB">
      <w:pPr>
        <w:pStyle w:val="tc2"/>
        <w:shd w:val="clear" w:color="auto" w:fill="FFFFFF"/>
        <w:spacing w:line="240" w:lineRule="auto"/>
        <w:rPr>
          <w:b/>
          <w:sz w:val="32"/>
          <w:szCs w:val="32"/>
          <w:lang w:val="uk-UA"/>
        </w:rPr>
      </w:pPr>
      <w:r w:rsidRPr="00512C00">
        <w:rPr>
          <w:b/>
          <w:sz w:val="32"/>
          <w:szCs w:val="32"/>
          <w:lang w:val="uk-UA"/>
        </w:rPr>
        <w:t>ГОРОДОЦЬКА МІСЬКА РАДА</w:t>
      </w:r>
    </w:p>
    <w:p w:rsidR="00CE7D93" w:rsidRPr="00065BD0" w:rsidRDefault="00CE7D93" w:rsidP="008935CB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065BD0">
        <w:rPr>
          <w:sz w:val="32"/>
          <w:szCs w:val="32"/>
          <w:lang w:val="uk-UA"/>
        </w:rPr>
        <w:t>ЛЬВІВСЬКОЇ ОБЛАСТІ</w:t>
      </w:r>
    </w:p>
    <w:p w:rsidR="009E68AE" w:rsidRDefault="00512C00" w:rsidP="00D7536F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2C6488">
        <w:rPr>
          <w:sz w:val="32"/>
          <w:szCs w:val="32"/>
          <w:lang w:val="uk-UA"/>
        </w:rPr>
        <w:t>25</w:t>
      </w:r>
      <w:r w:rsidR="00CE7D93" w:rsidRPr="00065BD0">
        <w:rPr>
          <w:sz w:val="32"/>
          <w:szCs w:val="32"/>
          <w:lang w:val="uk-UA"/>
        </w:rPr>
        <w:t xml:space="preserve">СЕСІЯ </w:t>
      </w:r>
      <w:r w:rsidR="006A6FD6" w:rsidRPr="00065BD0">
        <w:rPr>
          <w:sz w:val="32"/>
          <w:szCs w:val="32"/>
          <w:lang w:val="uk-UA"/>
        </w:rPr>
        <w:t>ВОСЬМОГО</w:t>
      </w:r>
      <w:r w:rsidR="00CE7D93" w:rsidRPr="00065BD0">
        <w:rPr>
          <w:sz w:val="32"/>
          <w:szCs w:val="32"/>
          <w:lang w:val="uk-UA"/>
        </w:rPr>
        <w:t xml:space="preserve"> СКЛИКАННЯ</w:t>
      </w:r>
    </w:p>
    <w:p w:rsidR="00CE7D93" w:rsidRPr="00D7536F" w:rsidRDefault="00CE7D93" w:rsidP="00D7536F">
      <w:pPr>
        <w:pStyle w:val="tc2"/>
        <w:shd w:val="clear" w:color="auto" w:fill="FFFFFF"/>
        <w:spacing w:line="240" w:lineRule="auto"/>
        <w:rPr>
          <w:color w:val="FF0000"/>
          <w:lang w:val="uk-UA"/>
        </w:rPr>
      </w:pPr>
      <w:r w:rsidRPr="00B20917">
        <w:rPr>
          <w:color w:val="FF0000"/>
          <w:lang w:val="uk-UA"/>
        </w:rPr>
        <w:tab/>
      </w:r>
    </w:p>
    <w:p w:rsidR="00CE7D93" w:rsidRPr="00D47599" w:rsidRDefault="008935CB" w:rsidP="009E68AE">
      <w:pPr>
        <w:spacing w:line="240" w:lineRule="auto"/>
        <w:jc w:val="center"/>
        <w:rPr>
          <w:rFonts w:ascii="Times New Roman" w:hAnsi="Times New Roman"/>
          <w:b/>
          <w:sz w:val="36"/>
          <w:szCs w:val="36"/>
          <w:lang w:val="ru-RU"/>
        </w:rPr>
      </w:pPr>
      <w:r>
        <w:rPr>
          <w:rFonts w:ascii="Times New Roman" w:hAnsi="Times New Roman"/>
          <w:b/>
          <w:sz w:val="36"/>
          <w:szCs w:val="36"/>
        </w:rPr>
        <w:t>РІШЕННЯ №</w:t>
      </w:r>
      <w:r w:rsidR="00D11582" w:rsidRPr="00D47599">
        <w:rPr>
          <w:rFonts w:ascii="Century" w:eastAsia="Calibri" w:hAnsi="Century" w:cs="Times New Roman"/>
          <w:b/>
          <w:sz w:val="32"/>
          <w:szCs w:val="32"/>
          <w:lang w:val="ru-RU" w:eastAsia="ru-RU"/>
        </w:rPr>
        <w:t>22</w:t>
      </w:r>
      <w:r w:rsidR="00D11582">
        <w:rPr>
          <w:rFonts w:ascii="Century" w:eastAsia="Calibri" w:hAnsi="Century" w:cs="Times New Roman"/>
          <w:b/>
          <w:sz w:val="32"/>
          <w:szCs w:val="32"/>
          <w:lang w:eastAsia="ru-RU"/>
        </w:rPr>
        <w:t>/25-51</w:t>
      </w:r>
      <w:r w:rsidR="00D11582" w:rsidRPr="00D47599">
        <w:rPr>
          <w:rFonts w:ascii="Century" w:eastAsia="Calibri" w:hAnsi="Century" w:cs="Times New Roman"/>
          <w:b/>
          <w:sz w:val="32"/>
          <w:szCs w:val="32"/>
          <w:lang w:val="ru-RU" w:eastAsia="ru-RU"/>
        </w:rPr>
        <w:t>34</w:t>
      </w:r>
    </w:p>
    <w:p w:rsidR="00CE7D93" w:rsidRPr="00332F38" w:rsidRDefault="00CE7D93" w:rsidP="008935CB">
      <w:pPr>
        <w:spacing w:line="240" w:lineRule="auto"/>
        <w:rPr>
          <w:rFonts w:ascii="Times New Roman" w:hAnsi="Times New Roman"/>
          <w:b/>
          <w:sz w:val="4"/>
          <w:szCs w:val="4"/>
        </w:rPr>
      </w:pPr>
    </w:p>
    <w:p w:rsidR="00CE7D93" w:rsidRPr="009E68AE" w:rsidRDefault="009E68AE" w:rsidP="005E5791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9E68AE">
        <w:rPr>
          <w:rFonts w:ascii="Times New Roman" w:hAnsi="Times New Roman"/>
          <w:sz w:val="28"/>
          <w:szCs w:val="28"/>
        </w:rPr>
        <w:t xml:space="preserve">17 листопада 2022 </w:t>
      </w:r>
      <w:r w:rsidR="00CE7D93" w:rsidRPr="009E68AE">
        <w:rPr>
          <w:rFonts w:ascii="Times New Roman" w:hAnsi="Times New Roman"/>
          <w:sz w:val="28"/>
          <w:szCs w:val="28"/>
        </w:rPr>
        <w:t>року</w:t>
      </w:r>
      <w:bookmarkStart w:id="0" w:name="_GoBack"/>
      <w:bookmarkEnd w:id="0"/>
      <w:r w:rsidR="00D47599"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  <w:r w:rsidR="005E5791" w:rsidRPr="009E68AE">
        <w:rPr>
          <w:rFonts w:ascii="Times New Roman" w:hAnsi="Times New Roman"/>
          <w:sz w:val="28"/>
          <w:szCs w:val="28"/>
        </w:rPr>
        <w:t>м.</w:t>
      </w:r>
      <w:r w:rsidR="00D47599">
        <w:rPr>
          <w:rFonts w:ascii="Times New Roman" w:hAnsi="Times New Roman"/>
          <w:sz w:val="28"/>
          <w:szCs w:val="28"/>
        </w:rPr>
        <w:t xml:space="preserve"> </w:t>
      </w:r>
      <w:r w:rsidR="005E5791" w:rsidRPr="009E68AE">
        <w:rPr>
          <w:rFonts w:ascii="Times New Roman" w:hAnsi="Times New Roman"/>
          <w:sz w:val="28"/>
          <w:szCs w:val="28"/>
        </w:rPr>
        <w:t>Городок</w:t>
      </w:r>
    </w:p>
    <w:p w:rsidR="00DC18C0" w:rsidRPr="00210158" w:rsidRDefault="00210158" w:rsidP="009E68AE">
      <w:pPr>
        <w:spacing w:after="0" w:line="240" w:lineRule="atLeast"/>
        <w:jc w:val="both"/>
        <w:rPr>
          <w:rFonts w:ascii="Times New Roman" w:hAnsi="Times New Roman"/>
          <w:b/>
          <w:kern w:val="3"/>
          <w:sz w:val="28"/>
          <w:szCs w:val="28"/>
          <w:lang w:eastAsia="ja-JP" w:bidi="fa-IR"/>
        </w:rPr>
      </w:pPr>
      <w:r>
        <w:rPr>
          <w:rFonts w:ascii="Times New Roman" w:hAnsi="Times New Roman"/>
          <w:b/>
          <w:sz w:val="28"/>
          <w:szCs w:val="28"/>
        </w:rPr>
        <w:t xml:space="preserve">Про </w:t>
      </w:r>
      <w:r w:rsidR="007B7B4A">
        <w:rPr>
          <w:rFonts w:ascii="Times New Roman" w:hAnsi="Times New Roman"/>
          <w:b/>
          <w:sz w:val="28"/>
          <w:szCs w:val="28"/>
        </w:rPr>
        <w:t xml:space="preserve">внесення змін до </w:t>
      </w:r>
      <w:r w:rsidR="0089114C">
        <w:rPr>
          <w:rFonts w:ascii="Times New Roman" w:hAnsi="Times New Roman"/>
          <w:b/>
          <w:sz w:val="28"/>
          <w:szCs w:val="28"/>
        </w:rPr>
        <w:t xml:space="preserve">штатного розпису комунальної установи «Центр надання соціальних послуг Городоцької міської ради» </w:t>
      </w:r>
    </w:p>
    <w:p w:rsidR="0089114C" w:rsidRDefault="0089114C" w:rsidP="0089114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041B" w:rsidRPr="006A44A0" w:rsidRDefault="0089114C" w:rsidP="008911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44A0">
        <w:rPr>
          <w:rFonts w:ascii="Times New Roman" w:hAnsi="Times New Roman" w:cs="Times New Roman"/>
          <w:sz w:val="28"/>
          <w:szCs w:val="28"/>
        </w:rPr>
        <w:t>В</w:t>
      </w:r>
      <w:r w:rsidR="00B856DF" w:rsidRPr="006A44A0">
        <w:rPr>
          <w:rFonts w:ascii="Times New Roman" w:hAnsi="Times New Roman" w:cs="Times New Roman"/>
          <w:sz w:val="28"/>
          <w:szCs w:val="28"/>
        </w:rPr>
        <w:t xml:space="preserve">ідповідно до </w:t>
      </w:r>
      <w:r w:rsidR="006A44A0" w:rsidRPr="006A44A0">
        <w:rPr>
          <w:rFonts w:ascii="Times New Roman" w:hAnsi="Times New Roman" w:cs="Times New Roman"/>
          <w:sz w:val="28"/>
          <w:szCs w:val="28"/>
        </w:rPr>
        <w:t>постанови Кабінету Міністрів від 21.08.2022</w:t>
      </w:r>
      <w:r w:rsidR="009E68AE">
        <w:rPr>
          <w:rFonts w:ascii="Times New Roman" w:hAnsi="Times New Roman" w:cs="Times New Roman"/>
          <w:sz w:val="28"/>
          <w:szCs w:val="28"/>
        </w:rPr>
        <w:t xml:space="preserve"> року</w:t>
      </w:r>
      <w:r w:rsidR="006A44A0" w:rsidRPr="006A44A0">
        <w:rPr>
          <w:rFonts w:ascii="Times New Roman" w:hAnsi="Times New Roman" w:cs="Times New Roman"/>
          <w:sz w:val="28"/>
          <w:szCs w:val="28"/>
        </w:rPr>
        <w:t xml:space="preserve"> №824 «</w:t>
      </w:r>
      <w:r w:rsidR="006A44A0" w:rsidRPr="006A44A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 затвердження типових положень про денний центр соціально-психологічної допомоги особам, які постраждали від домашнього насильства та/або насильства за ознакою статі, та спеціалізовану службу первинного соціально-психологічного консультування осіб, які постраждали від домашнього насильства та/або насильства за ознакою статі»</w:t>
      </w:r>
      <w:r w:rsidR="006A44A0">
        <w:rPr>
          <w:rFonts w:ascii="Times New Roman" w:hAnsi="Times New Roman" w:cs="Times New Roman"/>
          <w:sz w:val="28"/>
          <w:szCs w:val="28"/>
        </w:rPr>
        <w:t xml:space="preserve">для належного забезпечення надання соціальних послуг </w:t>
      </w:r>
      <w:r w:rsidR="006A44A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осо</w:t>
      </w:r>
      <w:r w:rsidR="006A44A0" w:rsidRPr="006A44A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</w:t>
      </w:r>
      <w:r w:rsidR="006A44A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ам</w:t>
      </w:r>
      <w:r w:rsidR="006A44A0" w:rsidRPr="006A44A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 які постраждали від домашнього насильства та/або насильства за ознакою статі</w:t>
      </w:r>
      <w:r w:rsidR="005014B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 w:rsidR="005014BD" w:rsidRPr="00497767">
        <w:rPr>
          <w:rFonts w:ascii="Century" w:hAnsi="Century"/>
          <w:sz w:val="28"/>
          <w:szCs w:val="28"/>
        </w:rPr>
        <w:t xml:space="preserve">керуючись </w:t>
      </w:r>
      <w:r w:rsidR="005014BD">
        <w:rPr>
          <w:rFonts w:ascii="Century" w:hAnsi="Century"/>
          <w:sz w:val="28"/>
          <w:szCs w:val="28"/>
        </w:rPr>
        <w:t xml:space="preserve">статтею 26 Закону України «Про місцеве самоврядування </w:t>
      </w:r>
      <w:r w:rsidR="005014BD" w:rsidRPr="00497767">
        <w:rPr>
          <w:rFonts w:ascii="Century" w:hAnsi="Century"/>
          <w:sz w:val="28"/>
          <w:szCs w:val="28"/>
        </w:rPr>
        <w:t xml:space="preserve"> в Україні»</w:t>
      </w:r>
      <w:r w:rsidR="005014BD">
        <w:rPr>
          <w:rFonts w:ascii="Century" w:hAnsi="Century"/>
          <w:sz w:val="28"/>
          <w:szCs w:val="28"/>
        </w:rPr>
        <w:t>,</w:t>
      </w:r>
      <w:r w:rsidR="00F92D70" w:rsidRPr="006A44A0">
        <w:rPr>
          <w:rFonts w:ascii="Times New Roman" w:hAnsi="Times New Roman" w:cs="Times New Roman"/>
          <w:sz w:val="28"/>
          <w:szCs w:val="28"/>
        </w:rPr>
        <w:t xml:space="preserve"> міська</w:t>
      </w:r>
      <w:r w:rsidR="00A51CBE" w:rsidRPr="006A44A0">
        <w:rPr>
          <w:rFonts w:ascii="Times New Roman" w:hAnsi="Times New Roman" w:cs="Times New Roman"/>
          <w:sz w:val="28"/>
          <w:szCs w:val="28"/>
        </w:rPr>
        <w:t xml:space="preserve"> р</w:t>
      </w:r>
      <w:r w:rsidR="00F92D70" w:rsidRPr="006A44A0">
        <w:rPr>
          <w:rFonts w:ascii="Times New Roman" w:hAnsi="Times New Roman" w:cs="Times New Roman"/>
          <w:sz w:val="28"/>
          <w:szCs w:val="28"/>
        </w:rPr>
        <w:t>ада</w:t>
      </w:r>
    </w:p>
    <w:p w:rsidR="00466AF0" w:rsidRPr="006A44A0" w:rsidRDefault="00466AF0" w:rsidP="008911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E7D93" w:rsidRDefault="00CE7D93" w:rsidP="00BC1F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B4253">
        <w:rPr>
          <w:rFonts w:ascii="Times New Roman" w:hAnsi="Times New Roman"/>
          <w:b/>
          <w:sz w:val="28"/>
          <w:szCs w:val="28"/>
        </w:rPr>
        <w:t>ВИРІШИЛА:</w:t>
      </w:r>
    </w:p>
    <w:p w:rsidR="005014BD" w:rsidRDefault="005014BD" w:rsidP="00BC1F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7110" w:rsidRPr="00557110" w:rsidRDefault="007B7B4A" w:rsidP="00557110">
      <w:pPr>
        <w:pStyle w:val="a7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зміни до штатного розпису КУ </w:t>
      </w:r>
      <w:r w:rsidRPr="00557110">
        <w:rPr>
          <w:rFonts w:ascii="Times New Roman" w:hAnsi="Times New Roman" w:cs="Times New Roman"/>
          <w:sz w:val="28"/>
          <w:szCs w:val="28"/>
        </w:rPr>
        <w:t xml:space="preserve">«Центр надання соціальних послуг Городоцької  міської ради» </w:t>
      </w:r>
      <w:r>
        <w:rPr>
          <w:rFonts w:ascii="Times New Roman" w:hAnsi="Times New Roman" w:cs="Times New Roman"/>
          <w:sz w:val="28"/>
          <w:szCs w:val="28"/>
        </w:rPr>
        <w:t>та затверди</w:t>
      </w:r>
      <w:r w:rsidR="006A44A0">
        <w:rPr>
          <w:rFonts w:ascii="Times New Roman" w:hAnsi="Times New Roman" w:cs="Times New Roman"/>
          <w:sz w:val="28"/>
          <w:szCs w:val="28"/>
        </w:rPr>
        <w:t>ти його у новій редакції  з 01.12</w:t>
      </w:r>
      <w:r>
        <w:rPr>
          <w:rFonts w:ascii="Times New Roman" w:hAnsi="Times New Roman" w:cs="Times New Roman"/>
          <w:sz w:val="28"/>
          <w:szCs w:val="28"/>
        </w:rPr>
        <w:t>.2022 року</w:t>
      </w:r>
      <w:r w:rsidR="005014BD">
        <w:rPr>
          <w:rFonts w:ascii="Times New Roman" w:hAnsi="Times New Roman" w:cs="Times New Roman"/>
          <w:sz w:val="28"/>
          <w:szCs w:val="28"/>
        </w:rPr>
        <w:t>,</w:t>
      </w:r>
      <w:r w:rsidR="00466AF0">
        <w:rPr>
          <w:rFonts w:ascii="Times New Roman" w:hAnsi="Times New Roman" w:cs="Times New Roman"/>
          <w:sz w:val="28"/>
          <w:szCs w:val="28"/>
        </w:rPr>
        <w:t xml:space="preserve"> згідно додатку</w:t>
      </w:r>
      <w:r w:rsidR="00557110">
        <w:rPr>
          <w:rFonts w:ascii="Times New Roman" w:hAnsi="Times New Roman"/>
          <w:kern w:val="3"/>
          <w:sz w:val="28"/>
          <w:szCs w:val="28"/>
          <w:lang w:eastAsia="ja-JP" w:bidi="fa-IR"/>
        </w:rPr>
        <w:t>.</w:t>
      </w:r>
      <w:bookmarkStart w:id="1" w:name="_Hlk56871221"/>
    </w:p>
    <w:p w:rsidR="00E71244" w:rsidRPr="00E71244" w:rsidRDefault="00915575" w:rsidP="00E71244">
      <w:pPr>
        <w:pStyle w:val="a7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/>
          <w:b/>
          <w:sz w:val="28"/>
          <w:szCs w:val="28"/>
        </w:rPr>
      </w:pPr>
      <w:r w:rsidRPr="00557110">
        <w:rPr>
          <w:rFonts w:ascii="Times New Roman" w:hAnsi="Times New Roman" w:cs="Times New Roman"/>
          <w:sz w:val="28"/>
          <w:szCs w:val="28"/>
        </w:rPr>
        <w:t xml:space="preserve">КУ «Центр надання соціальних послуг </w:t>
      </w:r>
      <w:proofErr w:type="spellStart"/>
      <w:r w:rsidRPr="00557110">
        <w:rPr>
          <w:rFonts w:ascii="Times New Roman" w:hAnsi="Times New Roman" w:cs="Times New Roman"/>
          <w:sz w:val="28"/>
          <w:szCs w:val="28"/>
        </w:rPr>
        <w:t>Городоцької</w:t>
      </w:r>
      <w:proofErr w:type="spellEnd"/>
      <w:r w:rsidRPr="00557110">
        <w:rPr>
          <w:rFonts w:ascii="Times New Roman" w:hAnsi="Times New Roman" w:cs="Times New Roman"/>
          <w:sz w:val="28"/>
          <w:szCs w:val="28"/>
        </w:rPr>
        <w:t xml:space="preserve">  міської ради» (І.</w:t>
      </w:r>
      <w:proofErr w:type="spellStart"/>
      <w:r w:rsidRPr="00557110">
        <w:rPr>
          <w:rFonts w:ascii="Times New Roman" w:hAnsi="Times New Roman" w:cs="Times New Roman"/>
          <w:sz w:val="28"/>
          <w:szCs w:val="28"/>
        </w:rPr>
        <w:t>Дацк</w:t>
      </w:r>
      <w:r w:rsidR="002903F5" w:rsidRPr="00557110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2903F5" w:rsidRPr="00557110">
        <w:rPr>
          <w:rFonts w:ascii="Times New Roman" w:hAnsi="Times New Roman" w:cs="Times New Roman"/>
          <w:sz w:val="28"/>
          <w:szCs w:val="28"/>
        </w:rPr>
        <w:t>) забез</w:t>
      </w:r>
      <w:r w:rsidR="00CE5142" w:rsidRPr="00557110">
        <w:rPr>
          <w:rFonts w:ascii="Times New Roman" w:hAnsi="Times New Roman" w:cs="Times New Roman"/>
          <w:sz w:val="28"/>
          <w:szCs w:val="28"/>
        </w:rPr>
        <w:t xml:space="preserve">печити виконання </w:t>
      </w:r>
      <w:r w:rsidR="00557110">
        <w:rPr>
          <w:rFonts w:ascii="Times New Roman" w:hAnsi="Times New Roman" w:cs="Times New Roman"/>
          <w:sz w:val="28"/>
          <w:szCs w:val="28"/>
        </w:rPr>
        <w:t xml:space="preserve"> пункту 1</w:t>
      </w:r>
      <w:r w:rsidR="002903F5" w:rsidRPr="00557110">
        <w:rPr>
          <w:rFonts w:ascii="Times New Roman" w:hAnsi="Times New Roman" w:cs="Times New Roman"/>
          <w:sz w:val="28"/>
          <w:szCs w:val="28"/>
        </w:rPr>
        <w:t xml:space="preserve"> цього рішення</w:t>
      </w:r>
      <w:r w:rsidRPr="00557110">
        <w:rPr>
          <w:sz w:val="28"/>
          <w:szCs w:val="28"/>
        </w:rPr>
        <w:t>.</w:t>
      </w:r>
    </w:p>
    <w:p w:rsidR="00915575" w:rsidRPr="00E71244" w:rsidRDefault="00915575" w:rsidP="00E71244">
      <w:pPr>
        <w:pStyle w:val="a7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1244">
        <w:rPr>
          <w:rFonts w:ascii="Times New Roman" w:hAnsi="Times New Roman" w:cs="Times New Roman"/>
          <w:sz w:val="28"/>
          <w:szCs w:val="28"/>
        </w:rPr>
        <w:t>Кон</w:t>
      </w:r>
      <w:r w:rsidR="002903F5" w:rsidRPr="00E71244">
        <w:rPr>
          <w:rFonts w:ascii="Times New Roman" w:hAnsi="Times New Roman" w:cs="Times New Roman"/>
          <w:sz w:val="28"/>
          <w:szCs w:val="28"/>
        </w:rPr>
        <w:t>троль за виконання рішення</w:t>
      </w:r>
      <w:r w:rsidRPr="00E71244">
        <w:rPr>
          <w:rFonts w:ascii="Times New Roman" w:hAnsi="Times New Roman" w:cs="Times New Roman"/>
          <w:sz w:val="28"/>
          <w:szCs w:val="28"/>
        </w:rPr>
        <w:t xml:space="preserve"> покласти на </w:t>
      </w:r>
      <w:r w:rsidR="00642686" w:rsidRPr="00E71244">
        <w:rPr>
          <w:rFonts w:ascii="Times New Roman" w:hAnsi="Times New Roman" w:cs="Times New Roman"/>
          <w:sz w:val="28"/>
          <w:szCs w:val="28"/>
        </w:rPr>
        <w:t xml:space="preserve"> постійні </w:t>
      </w:r>
      <w:r w:rsidR="00466AF0">
        <w:rPr>
          <w:rFonts w:ascii="Times New Roman" w:hAnsi="Times New Roman" w:cs="Times New Roman"/>
          <w:sz w:val="28"/>
          <w:szCs w:val="28"/>
        </w:rPr>
        <w:t>комісії з питань охорони здоров</w:t>
      </w:r>
      <w:r w:rsidR="00466AF0" w:rsidRPr="00466AF0">
        <w:rPr>
          <w:rFonts w:ascii="Times New Roman" w:hAnsi="Times New Roman" w:cs="Times New Roman"/>
          <w:sz w:val="28"/>
          <w:szCs w:val="28"/>
          <w:lang w:val="ru-RU"/>
        </w:rPr>
        <w:t>`</w:t>
      </w:r>
      <w:r w:rsidR="00642686" w:rsidRPr="00E71244">
        <w:rPr>
          <w:rFonts w:ascii="Times New Roman" w:hAnsi="Times New Roman" w:cs="Times New Roman"/>
          <w:sz w:val="28"/>
          <w:szCs w:val="28"/>
        </w:rPr>
        <w:t xml:space="preserve">я, соціального захисту, </w:t>
      </w:r>
      <w:r w:rsidR="005014BD">
        <w:rPr>
          <w:rFonts w:ascii="Times New Roman" w:hAnsi="Times New Roman" w:cs="Times New Roman"/>
          <w:sz w:val="28"/>
          <w:szCs w:val="28"/>
        </w:rPr>
        <w:t>у справах ветеранів ООС/АТО (</w:t>
      </w:r>
      <w:r w:rsidR="00642686" w:rsidRPr="00E71244">
        <w:rPr>
          <w:rFonts w:ascii="Times New Roman" w:hAnsi="Times New Roman" w:cs="Times New Roman"/>
          <w:sz w:val="28"/>
          <w:szCs w:val="28"/>
        </w:rPr>
        <w:t>В.</w:t>
      </w:r>
      <w:proofErr w:type="spellStart"/>
      <w:r w:rsidR="00642686" w:rsidRPr="00E71244">
        <w:rPr>
          <w:rFonts w:ascii="Times New Roman" w:hAnsi="Times New Roman" w:cs="Times New Roman"/>
          <w:sz w:val="28"/>
          <w:szCs w:val="28"/>
        </w:rPr>
        <w:t>Ніканоров</w:t>
      </w:r>
      <w:proofErr w:type="spellEnd"/>
      <w:r w:rsidR="00642686" w:rsidRPr="00E71244">
        <w:rPr>
          <w:rFonts w:ascii="Times New Roman" w:hAnsi="Times New Roman" w:cs="Times New Roman"/>
          <w:sz w:val="28"/>
          <w:szCs w:val="28"/>
        </w:rPr>
        <w:t>) та з питань бюджету</w:t>
      </w:r>
      <w:r w:rsidR="00642686" w:rsidRPr="00E7124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642686" w:rsidRPr="00E71244">
        <w:rPr>
          <w:rFonts w:ascii="Times New Roman" w:hAnsi="Times New Roman" w:cs="Times New Roman"/>
          <w:sz w:val="28"/>
          <w:szCs w:val="28"/>
        </w:rPr>
        <w:t xml:space="preserve"> соціально-економічного розвитку</w:t>
      </w:r>
      <w:r w:rsidR="00642686" w:rsidRPr="00E7124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642686" w:rsidRPr="00E71244">
        <w:rPr>
          <w:rFonts w:ascii="Times New Roman" w:hAnsi="Times New Roman" w:cs="Times New Roman"/>
          <w:sz w:val="28"/>
          <w:szCs w:val="28"/>
        </w:rPr>
        <w:t xml:space="preserve"> комуна</w:t>
      </w:r>
      <w:r w:rsidR="005014BD">
        <w:rPr>
          <w:rFonts w:ascii="Times New Roman" w:hAnsi="Times New Roman" w:cs="Times New Roman"/>
          <w:sz w:val="28"/>
          <w:szCs w:val="28"/>
        </w:rPr>
        <w:t>льного майна і приватизації (</w:t>
      </w:r>
      <w:r w:rsidR="00642686" w:rsidRPr="00E71244">
        <w:rPr>
          <w:rFonts w:ascii="Times New Roman" w:hAnsi="Times New Roman" w:cs="Times New Roman"/>
          <w:sz w:val="28"/>
          <w:szCs w:val="28"/>
        </w:rPr>
        <w:t>І.</w:t>
      </w:r>
      <w:proofErr w:type="spellStart"/>
      <w:r w:rsidR="00642686" w:rsidRPr="00E71244">
        <w:rPr>
          <w:rFonts w:ascii="Times New Roman" w:hAnsi="Times New Roman" w:cs="Times New Roman"/>
          <w:sz w:val="28"/>
          <w:szCs w:val="28"/>
        </w:rPr>
        <w:t>Мєскало</w:t>
      </w:r>
      <w:proofErr w:type="spellEnd"/>
      <w:r w:rsidR="00642686" w:rsidRPr="00E71244">
        <w:rPr>
          <w:rFonts w:ascii="Times New Roman" w:hAnsi="Times New Roman" w:cs="Times New Roman"/>
          <w:sz w:val="28"/>
          <w:szCs w:val="28"/>
        </w:rPr>
        <w:t>)</w:t>
      </w:r>
      <w:r w:rsidR="00D627B7" w:rsidRPr="00E71244">
        <w:rPr>
          <w:rFonts w:ascii="Times New Roman" w:hAnsi="Times New Roman" w:cs="Times New Roman"/>
          <w:sz w:val="28"/>
          <w:szCs w:val="28"/>
        </w:rPr>
        <w:t>.</w:t>
      </w:r>
    </w:p>
    <w:p w:rsidR="003F28DA" w:rsidRPr="00915575" w:rsidRDefault="003F28DA" w:rsidP="003F28DA">
      <w:pPr>
        <w:pStyle w:val="31"/>
        <w:tabs>
          <w:tab w:val="left" w:pos="851"/>
        </w:tabs>
        <w:autoSpaceDE w:val="0"/>
        <w:autoSpaceDN w:val="0"/>
        <w:ind w:left="714"/>
        <w:rPr>
          <w:sz w:val="28"/>
          <w:szCs w:val="28"/>
        </w:rPr>
      </w:pPr>
    </w:p>
    <w:bookmarkEnd w:id="1"/>
    <w:p w:rsidR="006913CE" w:rsidRDefault="00CE7D93" w:rsidP="00343FAE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40E9B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</w:t>
      </w:r>
      <w:r w:rsidR="00876D8D">
        <w:rPr>
          <w:rFonts w:ascii="Times New Roman" w:hAnsi="Times New Roman"/>
          <w:b/>
          <w:sz w:val="28"/>
          <w:szCs w:val="28"/>
          <w:lang w:val="en-US"/>
        </w:rPr>
        <w:t xml:space="preserve">                              </w:t>
      </w:r>
      <w:r w:rsidR="008935CB" w:rsidRPr="00340E9B">
        <w:rPr>
          <w:rFonts w:ascii="Times New Roman" w:hAnsi="Times New Roman"/>
          <w:b/>
          <w:sz w:val="28"/>
          <w:szCs w:val="28"/>
        </w:rPr>
        <w:t>В</w:t>
      </w:r>
      <w:r w:rsidR="00B62661">
        <w:rPr>
          <w:rFonts w:ascii="Times New Roman" w:hAnsi="Times New Roman"/>
          <w:b/>
          <w:sz w:val="28"/>
          <w:szCs w:val="28"/>
        </w:rPr>
        <w:t>олодимир РЕМЕНЯК</w:t>
      </w:r>
    </w:p>
    <w:p w:rsidR="006913CE" w:rsidRDefault="006913CE" w:rsidP="00343FAE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913CE" w:rsidRDefault="006913CE" w:rsidP="00343FAE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913CE" w:rsidRDefault="006913CE" w:rsidP="00343FAE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913CE" w:rsidRDefault="006913CE" w:rsidP="00343FAE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83E11" w:rsidRPr="00323940" w:rsidRDefault="00883E11" w:rsidP="00883E11">
      <w:pPr>
        <w:ind w:left="5103"/>
        <w:rPr>
          <w:rFonts w:ascii="Century" w:hAnsi="Century"/>
          <w:b/>
          <w:szCs w:val="28"/>
        </w:rPr>
      </w:pPr>
      <w:r w:rsidRPr="00323940">
        <w:rPr>
          <w:rFonts w:ascii="Century" w:hAnsi="Century"/>
          <w:b/>
          <w:szCs w:val="28"/>
        </w:rPr>
        <w:lastRenderedPageBreak/>
        <w:t xml:space="preserve">Додаток </w:t>
      </w:r>
    </w:p>
    <w:p w:rsidR="00883E11" w:rsidRPr="00876D8D" w:rsidRDefault="00883E11" w:rsidP="00883E11">
      <w:pPr>
        <w:ind w:left="5103"/>
        <w:rPr>
          <w:rFonts w:ascii="Century" w:hAnsi="Century"/>
          <w:bCs/>
          <w:sz w:val="26"/>
          <w:szCs w:val="26"/>
        </w:rPr>
      </w:pPr>
      <w:r w:rsidRPr="00D11582">
        <w:rPr>
          <w:rFonts w:ascii="Century" w:hAnsi="Century"/>
          <w:bCs/>
          <w:sz w:val="26"/>
          <w:szCs w:val="26"/>
        </w:rPr>
        <w:t>до рішення сесії Городоцької міської ради Львівської області</w:t>
      </w:r>
    </w:p>
    <w:p w:rsidR="006913CE" w:rsidRPr="00D11582" w:rsidRDefault="00D11582" w:rsidP="00D11582">
      <w:pPr>
        <w:ind w:left="5103"/>
        <w:rPr>
          <w:rFonts w:ascii="Century" w:hAnsi="Century"/>
          <w:bCs/>
          <w:sz w:val="26"/>
          <w:szCs w:val="26"/>
        </w:rPr>
      </w:pPr>
      <w:proofErr w:type="spellStart"/>
      <w:r w:rsidRPr="00D47599">
        <w:rPr>
          <w:rFonts w:ascii="Century" w:hAnsi="Century"/>
          <w:bCs/>
          <w:sz w:val="26"/>
          <w:szCs w:val="26"/>
          <w:lang w:val="ru-RU"/>
        </w:rPr>
        <w:t>ві</w:t>
      </w:r>
      <w:proofErr w:type="spellEnd"/>
      <w:r>
        <w:rPr>
          <w:rFonts w:ascii="Century" w:hAnsi="Century"/>
          <w:bCs/>
          <w:sz w:val="26"/>
          <w:szCs w:val="26"/>
        </w:rPr>
        <w:t xml:space="preserve">д </w:t>
      </w:r>
      <w:r w:rsidR="00883E11" w:rsidRPr="00D11582">
        <w:rPr>
          <w:rFonts w:ascii="Century" w:hAnsi="Century"/>
          <w:bCs/>
          <w:sz w:val="26"/>
          <w:szCs w:val="26"/>
        </w:rPr>
        <w:t>17.11.2022</w:t>
      </w:r>
      <w:r w:rsidR="00883E11" w:rsidRPr="00D11582">
        <w:rPr>
          <w:rFonts w:ascii="Century" w:hAnsi="Century"/>
          <w:bCs/>
          <w:sz w:val="26"/>
          <w:szCs w:val="26"/>
          <w:lang w:val="ru-RU"/>
        </w:rPr>
        <w:t xml:space="preserve"> р. </w:t>
      </w:r>
      <w:r w:rsidR="00883E11" w:rsidRPr="00D11582">
        <w:rPr>
          <w:rFonts w:ascii="Century" w:hAnsi="Century"/>
          <w:bCs/>
          <w:sz w:val="26"/>
          <w:szCs w:val="26"/>
        </w:rPr>
        <w:t xml:space="preserve">№ </w:t>
      </w:r>
      <w:r w:rsidRPr="00D47599">
        <w:rPr>
          <w:rFonts w:ascii="Century" w:eastAsia="Calibri" w:hAnsi="Century" w:cs="Times New Roman"/>
          <w:sz w:val="26"/>
          <w:szCs w:val="26"/>
          <w:lang w:val="ru-RU" w:eastAsia="ru-RU"/>
        </w:rPr>
        <w:t>22</w:t>
      </w:r>
      <w:r w:rsidRPr="00FD6C40">
        <w:rPr>
          <w:rFonts w:ascii="Century" w:eastAsia="Calibri" w:hAnsi="Century" w:cs="Times New Roman"/>
          <w:sz w:val="26"/>
          <w:szCs w:val="26"/>
          <w:lang w:eastAsia="ru-RU"/>
        </w:rPr>
        <w:t>/25-5134</w:t>
      </w:r>
    </w:p>
    <w:p w:rsidR="00512C00" w:rsidRPr="00E507B5" w:rsidRDefault="00512C00" w:rsidP="00512C0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12C00" w:rsidRPr="004F0A6B" w:rsidRDefault="00512C00" w:rsidP="00512C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0A6B">
        <w:rPr>
          <w:rFonts w:ascii="Times New Roman" w:hAnsi="Times New Roman" w:cs="Times New Roman"/>
          <w:b/>
          <w:sz w:val="28"/>
          <w:szCs w:val="28"/>
        </w:rPr>
        <w:t>ШТАТНИЙ РОЗПИС</w:t>
      </w:r>
    </w:p>
    <w:p w:rsidR="00512C00" w:rsidRDefault="00512C00" w:rsidP="00512C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48E3">
        <w:rPr>
          <w:rFonts w:ascii="Times New Roman" w:hAnsi="Times New Roman" w:cs="Times New Roman"/>
          <w:b/>
          <w:sz w:val="28"/>
          <w:szCs w:val="28"/>
        </w:rPr>
        <w:t>Комунальної установи «Центр надання соціальних послуг Городоцької міської ради»</w:t>
      </w:r>
    </w:p>
    <w:tbl>
      <w:tblPr>
        <w:tblStyle w:val="a8"/>
        <w:tblW w:w="9348" w:type="dxa"/>
        <w:tblLook w:val="0000"/>
      </w:tblPr>
      <w:tblGrid>
        <w:gridCol w:w="846"/>
        <w:gridCol w:w="6"/>
        <w:gridCol w:w="5350"/>
        <w:gridCol w:w="30"/>
        <w:gridCol w:w="3116"/>
      </w:tblGrid>
      <w:tr w:rsidR="00512C00" w:rsidTr="00E73B39">
        <w:trPr>
          <w:trHeight w:val="396"/>
        </w:trPr>
        <w:tc>
          <w:tcPr>
            <w:tcW w:w="852" w:type="dxa"/>
            <w:gridSpan w:val="2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№з/п</w:t>
            </w:r>
          </w:p>
        </w:tc>
        <w:tc>
          <w:tcPr>
            <w:tcW w:w="5350" w:type="dxa"/>
          </w:tcPr>
          <w:p w:rsidR="00512C00" w:rsidRDefault="00512C00" w:rsidP="00E73B3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Назва структурного підрозділу, посада</w:t>
            </w:r>
          </w:p>
        </w:tc>
        <w:tc>
          <w:tcPr>
            <w:tcW w:w="3146" w:type="dxa"/>
            <w:gridSpan w:val="2"/>
            <w:vAlign w:val="center"/>
          </w:tcPr>
          <w:p w:rsidR="00512C00" w:rsidRDefault="00512C00" w:rsidP="00E73B3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Кількість штатних одиниць</w:t>
            </w:r>
          </w:p>
        </w:tc>
      </w:tr>
      <w:tr w:rsidR="00512C00" w:rsidTr="00E73B39">
        <w:trPr>
          <w:trHeight w:val="631"/>
        </w:trPr>
        <w:tc>
          <w:tcPr>
            <w:tcW w:w="846" w:type="dxa"/>
            <w:vAlign w:val="center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8502" w:type="dxa"/>
            <w:gridSpan w:val="4"/>
            <w:shd w:val="clear" w:color="auto" w:fill="auto"/>
            <w:vAlign w:val="center"/>
          </w:tcPr>
          <w:p w:rsidR="00512C00" w:rsidRPr="00AE4566" w:rsidRDefault="00512C00" w:rsidP="00E73B39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</w:pPr>
            <w:r w:rsidRPr="00AE4566"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  <w:t>Апарат центру</w:t>
            </w:r>
          </w:p>
        </w:tc>
      </w:tr>
      <w:tr w:rsidR="00512C00" w:rsidTr="00E73B39">
        <w:tblPrEx>
          <w:tblLook w:val="04A0"/>
        </w:tblPrEx>
        <w:tc>
          <w:tcPr>
            <w:tcW w:w="846" w:type="dxa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:rsidR="00512C00" w:rsidRPr="00FC48E3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 центру</w:t>
            </w:r>
          </w:p>
        </w:tc>
        <w:tc>
          <w:tcPr>
            <w:tcW w:w="3116" w:type="dxa"/>
          </w:tcPr>
          <w:p w:rsidR="00512C00" w:rsidRPr="00FC48E3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8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512C00" w:rsidTr="00E73B39">
        <w:tblPrEx>
          <w:tblLook w:val="04A0"/>
        </w:tblPrEx>
        <w:tc>
          <w:tcPr>
            <w:tcW w:w="846" w:type="dxa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:rsidR="00512C00" w:rsidRPr="00FC48E3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8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Інспектор з кадрів</w:t>
            </w:r>
          </w:p>
        </w:tc>
        <w:tc>
          <w:tcPr>
            <w:tcW w:w="3116" w:type="dxa"/>
          </w:tcPr>
          <w:p w:rsidR="00512C00" w:rsidRPr="00FC48E3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8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512C00" w:rsidTr="00E73B39">
        <w:tblPrEx>
          <w:tblLook w:val="04A0"/>
        </w:tblPrEx>
        <w:tc>
          <w:tcPr>
            <w:tcW w:w="846" w:type="dxa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:rsidR="00512C00" w:rsidRPr="00FC48E3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8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Сестра медична</w:t>
            </w:r>
          </w:p>
        </w:tc>
        <w:tc>
          <w:tcPr>
            <w:tcW w:w="3116" w:type="dxa"/>
          </w:tcPr>
          <w:p w:rsidR="00512C00" w:rsidRPr="00FC48E3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8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512C00" w:rsidTr="00E73B39">
        <w:tblPrEx>
          <w:tblLook w:val="04A0"/>
        </w:tblPrEx>
        <w:tc>
          <w:tcPr>
            <w:tcW w:w="846" w:type="dxa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:rsidR="00512C00" w:rsidRPr="00FC48E3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8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Прибиральник службових приміщень</w:t>
            </w:r>
          </w:p>
        </w:tc>
        <w:tc>
          <w:tcPr>
            <w:tcW w:w="3116" w:type="dxa"/>
          </w:tcPr>
          <w:p w:rsidR="00512C00" w:rsidRPr="00FC48E3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8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512C00" w:rsidTr="00E73B39">
        <w:tblPrEx>
          <w:tblLook w:val="04A0"/>
        </w:tblPrEx>
        <w:tc>
          <w:tcPr>
            <w:tcW w:w="846" w:type="dxa"/>
          </w:tcPr>
          <w:p w:rsidR="00512C00" w:rsidRDefault="00512C00" w:rsidP="00E73B3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:rsidR="00512C00" w:rsidRPr="00FC48E3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8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Завідувач господарства</w:t>
            </w:r>
          </w:p>
        </w:tc>
        <w:tc>
          <w:tcPr>
            <w:tcW w:w="3116" w:type="dxa"/>
          </w:tcPr>
          <w:p w:rsidR="00512C00" w:rsidRPr="00FC48E3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8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512C00" w:rsidTr="00E73B39">
        <w:tblPrEx>
          <w:tblLook w:val="04A0"/>
        </w:tblPrEx>
        <w:tc>
          <w:tcPr>
            <w:tcW w:w="846" w:type="dxa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C48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Сторож</w:t>
            </w:r>
          </w:p>
        </w:tc>
        <w:tc>
          <w:tcPr>
            <w:tcW w:w="3116" w:type="dxa"/>
          </w:tcPr>
          <w:p w:rsidR="00512C00" w:rsidRPr="00FC48E3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  <w:tr w:rsidR="00512C00" w:rsidTr="00E73B39">
        <w:tblPrEx>
          <w:tblLook w:val="04A0"/>
        </w:tblPrEx>
        <w:tc>
          <w:tcPr>
            <w:tcW w:w="846" w:type="dxa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3116" w:type="dxa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8</w:t>
            </w:r>
          </w:p>
        </w:tc>
      </w:tr>
      <w:tr w:rsidR="00512C00" w:rsidTr="00E73B39">
        <w:tblPrEx>
          <w:tblLook w:val="04A0"/>
        </w:tblPrEx>
        <w:trPr>
          <w:trHeight w:val="541"/>
        </w:trPr>
        <w:tc>
          <w:tcPr>
            <w:tcW w:w="846" w:type="dxa"/>
            <w:vAlign w:val="center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8502" w:type="dxa"/>
            <w:gridSpan w:val="4"/>
            <w:vAlign w:val="center"/>
          </w:tcPr>
          <w:p w:rsidR="00512C00" w:rsidRPr="00AE4566" w:rsidRDefault="00512C00" w:rsidP="00E73B39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</w:pPr>
            <w:r w:rsidRPr="00AE4566"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  <w:t xml:space="preserve">Відділ бухгалтерської служби </w:t>
            </w:r>
          </w:p>
        </w:tc>
      </w:tr>
      <w:tr w:rsidR="00512C00" w:rsidTr="00E73B39">
        <w:tblPrEx>
          <w:tblLook w:val="04A0"/>
        </w:tblPrEx>
        <w:tc>
          <w:tcPr>
            <w:tcW w:w="846" w:type="dxa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:rsidR="00512C00" w:rsidRPr="000E7A03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A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Головний бухгалтер</w:t>
            </w:r>
          </w:p>
        </w:tc>
        <w:tc>
          <w:tcPr>
            <w:tcW w:w="3116" w:type="dxa"/>
          </w:tcPr>
          <w:p w:rsidR="00512C00" w:rsidRPr="000E7A03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A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512C00" w:rsidTr="00E73B39">
        <w:tblPrEx>
          <w:tblLook w:val="04A0"/>
        </w:tblPrEx>
        <w:tc>
          <w:tcPr>
            <w:tcW w:w="846" w:type="dxa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:rsidR="00512C00" w:rsidRPr="000E7A03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Економіст без категорії</w:t>
            </w:r>
          </w:p>
        </w:tc>
        <w:tc>
          <w:tcPr>
            <w:tcW w:w="3116" w:type="dxa"/>
          </w:tcPr>
          <w:p w:rsidR="00512C00" w:rsidRPr="000E7A03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512C00" w:rsidTr="00E73B39">
        <w:tblPrEx>
          <w:tblLook w:val="04A0"/>
        </w:tblPrEx>
        <w:tc>
          <w:tcPr>
            <w:tcW w:w="846" w:type="dxa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:rsidR="00512C00" w:rsidRPr="000E7A03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A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Бухгалтер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 категорії</w:t>
            </w:r>
          </w:p>
        </w:tc>
        <w:tc>
          <w:tcPr>
            <w:tcW w:w="3116" w:type="dxa"/>
          </w:tcPr>
          <w:p w:rsidR="00512C00" w:rsidRPr="000E7A03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A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512C00" w:rsidTr="00E73B39">
        <w:tblPrEx>
          <w:tblLook w:val="04A0"/>
        </w:tblPrEx>
        <w:tc>
          <w:tcPr>
            <w:tcW w:w="846" w:type="dxa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:rsidR="00512C00" w:rsidRPr="000E7A03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A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Бухгалтер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без категорії</w:t>
            </w:r>
          </w:p>
        </w:tc>
        <w:tc>
          <w:tcPr>
            <w:tcW w:w="3116" w:type="dxa"/>
          </w:tcPr>
          <w:p w:rsidR="00512C00" w:rsidRPr="000E7A03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A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512C00" w:rsidTr="00E73B39">
        <w:tblPrEx>
          <w:tblLook w:val="04A0"/>
        </w:tblPrEx>
        <w:tc>
          <w:tcPr>
            <w:tcW w:w="846" w:type="dxa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3116" w:type="dxa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</w:p>
        </w:tc>
      </w:tr>
      <w:tr w:rsidR="00512C00" w:rsidTr="00E73B39">
        <w:tblPrEx>
          <w:tblLook w:val="04A0"/>
        </w:tblPrEx>
        <w:trPr>
          <w:trHeight w:val="563"/>
        </w:trPr>
        <w:tc>
          <w:tcPr>
            <w:tcW w:w="846" w:type="dxa"/>
            <w:vAlign w:val="center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8502" w:type="dxa"/>
            <w:gridSpan w:val="4"/>
            <w:vAlign w:val="center"/>
          </w:tcPr>
          <w:p w:rsidR="00512C00" w:rsidRPr="00AE4566" w:rsidRDefault="00512C00" w:rsidP="00E73B39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</w:pPr>
            <w:r w:rsidRPr="00AE4566"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  <w:t>Відділення соціальної роботи для сім’ї, дітей та молоді</w:t>
            </w:r>
          </w:p>
        </w:tc>
      </w:tr>
      <w:tr w:rsidR="00512C00" w:rsidTr="00E73B39">
        <w:tblPrEx>
          <w:tblLook w:val="04A0"/>
        </w:tblPrEx>
        <w:tc>
          <w:tcPr>
            <w:tcW w:w="846" w:type="dxa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:rsidR="00512C00" w:rsidRPr="0053239B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323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Начальник відділ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ення</w:t>
            </w:r>
          </w:p>
        </w:tc>
        <w:tc>
          <w:tcPr>
            <w:tcW w:w="3116" w:type="dxa"/>
          </w:tcPr>
          <w:p w:rsidR="00512C00" w:rsidRPr="000E7A03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A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512C00" w:rsidTr="00E73B39">
        <w:tblPrEx>
          <w:tblLook w:val="04A0"/>
        </w:tblPrEx>
        <w:tc>
          <w:tcPr>
            <w:tcW w:w="846" w:type="dxa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:rsidR="00512C00" w:rsidRPr="000E7A03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Фахівець із соціальної роботи без категорії</w:t>
            </w:r>
          </w:p>
        </w:tc>
        <w:tc>
          <w:tcPr>
            <w:tcW w:w="3116" w:type="dxa"/>
          </w:tcPr>
          <w:p w:rsidR="00512C00" w:rsidRPr="000E7A03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  <w:tr w:rsidR="00512C00" w:rsidTr="00E73B39">
        <w:tblPrEx>
          <w:tblLook w:val="04A0"/>
        </w:tblPrEx>
        <w:tc>
          <w:tcPr>
            <w:tcW w:w="846" w:type="dxa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:rsidR="00512C00" w:rsidRPr="000E7A03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Водій автотранспортних засобів</w:t>
            </w:r>
          </w:p>
        </w:tc>
        <w:tc>
          <w:tcPr>
            <w:tcW w:w="3116" w:type="dxa"/>
          </w:tcPr>
          <w:p w:rsidR="00512C00" w:rsidRPr="000E7A03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A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512C00" w:rsidTr="00E73B39">
        <w:tblPrEx>
          <w:tblLook w:val="04A0"/>
        </w:tblPrEx>
        <w:tc>
          <w:tcPr>
            <w:tcW w:w="846" w:type="dxa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8853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Спеціалізована служба первинного соціально-психологічного консультування осіб, які постраждали від домашнього насильства та/або насильства за ознакою статі </w:t>
            </w:r>
          </w:p>
          <w:p w:rsidR="00512C00" w:rsidRPr="00885393" w:rsidRDefault="00512C00" w:rsidP="00E73B3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885393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(</w:t>
            </w:r>
            <w:r w:rsidRPr="00885393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Консультативна служба)</w:t>
            </w:r>
          </w:p>
        </w:tc>
        <w:tc>
          <w:tcPr>
            <w:tcW w:w="3116" w:type="dxa"/>
          </w:tcPr>
          <w:p w:rsidR="00512C00" w:rsidRPr="000E7A03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12C00" w:rsidTr="00E73B39">
        <w:tblPrEx>
          <w:tblLook w:val="04A0"/>
        </w:tblPrEx>
        <w:tc>
          <w:tcPr>
            <w:tcW w:w="846" w:type="dxa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:rsidR="00512C00" w:rsidRPr="00FC48E3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8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Юрисконсульт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 категорії</w:t>
            </w:r>
          </w:p>
        </w:tc>
        <w:tc>
          <w:tcPr>
            <w:tcW w:w="3116" w:type="dxa"/>
          </w:tcPr>
          <w:p w:rsidR="00512C00" w:rsidRPr="00FC48E3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48E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512C00" w:rsidTr="00E73B39">
        <w:tblPrEx>
          <w:tblLook w:val="04A0"/>
        </w:tblPrEx>
        <w:tc>
          <w:tcPr>
            <w:tcW w:w="846" w:type="dxa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Фахівець із соціальної роботи без категорії</w:t>
            </w:r>
          </w:p>
        </w:tc>
        <w:tc>
          <w:tcPr>
            <w:tcW w:w="3116" w:type="dxa"/>
          </w:tcPr>
          <w:p w:rsidR="00512C00" w:rsidRPr="000E7A03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512C00" w:rsidTr="00E73B39">
        <w:tblPrEx>
          <w:tblLook w:val="04A0"/>
        </w:tblPrEx>
        <w:tc>
          <w:tcPr>
            <w:tcW w:w="846" w:type="dxa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:rsidR="00512C00" w:rsidRPr="000E7A03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Психолог без категорії</w:t>
            </w:r>
          </w:p>
        </w:tc>
        <w:tc>
          <w:tcPr>
            <w:tcW w:w="3116" w:type="dxa"/>
          </w:tcPr>
          <w:p w:rsidR="00512C00" w:rsidRPr="000E7A03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7A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512C00" w:rsidTr="00E73B39">
        <w:tblPrEx>
          <w:tblLook w:val="04A0"/>
        </w:tblPrEx>
        <w:tc>
          <w:tcPr>
            <w:tcW w:w="846" w:type="dxa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:rsidR="00512C00" w:rsidRPr="000E7A03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E7A0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3116" w:type="dxa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8</w:t>
            </w:r>
          </w:p>
        </w:tc>
      </w:tr>
      <w:tr w:rsidR="00512C00" w:rsidTr="00E73B39">
        <w:tblPrEx>
          <w:tblLook w:val="04A0"/>
        </w:tblPrEx>
        <w:trPr>
          <w:trHeight w:val="790"/>
        </w:trPr>
        <w:tc>
          <w:tcPr>
            <w:tcW w:w="846" w:type="dxa"/>
            <w:vAlign w:val="center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4</w:t>
            </w:r>
          </w:p>
        </w:tc>
        <w:tc>
          <w:tcPr>
            <w:tcW w:w="8502" w:type="dxa"/>
            <w:gridSpan w:val="4"/>
            <w:vAlign w:val="center"/>
          </w:tcPr>
          <w:p w:rsidR="00512C00" w:rsidRPr="00AE4566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AE4566"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  <w:t>Відділення соціальних послуг та надання допомоги за місцем проживання</w:t>
            </w:r>
          </w:p>
        </w:tc>
      </w:tr>
      <w:tr w:rsidR="00512C00" w:rsidTr="00E73B39">
        <w:tblPrEx>
          <w:tblLook w:val="04A0"/>
        </w:tblPrEx>
        <w:tc>
          <w:tcPr>
            <w:tcW w:w="846" w:type="dxa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:rsidR="00512C00" w:rsidRPr="009A450F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450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Завідувач відді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лення</w:t>
            </w:r>
          </w:p>
        </w:tc>
        <w:tc>
          <w:tcPr>
            <w:tcW w:w="3116" w:type="dxa"/>
          </w:tcPr>
          <w:p w:rsidR="00512C00" w:rsidRPr="009A450F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450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512C00" w:rsidTr="00E73B39">
        <w:tblPrEx>
          <w:tblLook w:val="04A0"/>
        </w:tblPrEx>
        <w:tc>
          <w:tcPr>
            <w:tcW w:w="846" w:type="dxa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:rsidR="00512C00" w:rsidRPr="009A450F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450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Фахівець із соціальної допомоги вдома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ІІ категорії</w:t>
            </w:r>
          </w:p>
        </w:tc>
        <w:tc>
          <w:tcPr>
            <w:tcW w:w="3116" w:type="dxa"/>
          </w:tcPr>
          <w:p w:rsidR="00512C00" w:rsidRPr="009A450F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450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512C00" w:rsidTr="00E73B39">
        <w:tblPrEx>
          <w:tblLook w:val="04A0"/>
        </w:tblPrEx>
        <w:tc>
          <w:tcPr>
            <w:tcW w:w="846" w:type="dxa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:rsidR="00512C00" w:rsidRPr="009A450F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Практичний психолог </w:t>
            </w:r>
          </w:p>
        </w:tc>
        <w:tc>
          <w:tcPr>
            <w:tcW w:w="3116" w:type="dxa"/>
          </w:tcPr>
          <w:p w:rsidR="00512C00" w:rsidRPr="009A450F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</w:tr>
      <w:tr w:rsidR="00512C00" w:rsidTr="00E73B39">
        <w:tblPrEx>
          <w:tblLook w:val="04A0"/>
        </w:tblPrEx>
        <w:tc>
          <w:tcPr>
            <w:tcW w:w="846" w:type="dxa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:rsidR="00512C00" w:rsidRPr="009A450F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Соціальний робітник</w:t>
            </w:r>
          </w:p>
        </w:tc>
        <w:tc>
          <w:tcPr>
            <w:tcW w:w="3116" w:type="dxa"/>
          </w:tcPr>
          <w:p w:rsidR="00512C00" w:rsidRPr="009A450F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450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512C00" w:rsidTr="00E73B39">
        <w:tblPrEx>
          <w:tblLook w:val="04A0"/>
        </w:tblPrEx>
        <w:tc>
          <w:tcPr>
            <w:tcW w:w="846" w:type="dxa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Робітник з комплексного обслуговування та ремонту будинків</w:t>
            </w:r>
          </w:p>
        </w:tc>
        <w:tc>
          <w:tcPr>
            <w:tcW w:w="3116" w:type="dxa"/>
          </w:tcPr>
          <w:p w:rsidR="00512C00" w:rsidRPr="009A450F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512C00" w:rsidTr="00E73B39">
        <w:tblPrEx>
          <w:tblLook w:val="04A0"/>
        </w:tblPrEx>
        <w:tc>
          <w:tcPr>
            <w:tcW w:w="846" w:type="dxa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Швачка</w:t>
            </w:r>
          </w:p>
        </w:tc>
        <w:tc>
          <w:tcPr>
            <w:tcW w:w="3116" w:type="dxa"/>
          </w:tcPr>
          <w:p w:rsidR="00512C00" w:rsidRPr="009A450F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</w:tr>
      <w:tr w:rsidR="00512C00" w:rsidTr="00E73B39">
        <w:tblPrEx>
          <w:tblLook w:val="04A0"/>
        </w:tblPrEx>
        <w:tc>
          <w:tcPr>
            <w:tcW w:w="846" w:type="dxa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Машиніст із прання та ремонту спецодягу </w:t>
            </w:r>
          </w:p>
        </w:tc>
        <w:tc>
          <w:tcPr>
            <w:tcW w:w="3116" w:type="dxa"/>
          </w:tcPr>
          <w:p w:rsidR="00512C00" w:rsidRPr="009A450F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</w:tr>
      <w:tr w:rsidR="00512C00" w:rsidTr="00E73B39">
        <w:tblPrEx>
          <w:tblLook w:val="04A0"/>
        </w:tblPrEx>
        <w:tc>
          <w:tcPr>
            <w:tcW w:w="846" w:type="dxa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Перукар</w:t>
            </w:r>
          </w:p>
        </w:tc>
        <w:tc>
          <w:tcPr>
            <w:tcW w:w="3116" w:type="dxa"/>
          </w:tcPr>
          <w:p w:rsidR="00512C00" w:rsidRPr="009A450F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</w:tr>
      <w:tr w:rsidR="00512C00" w:rsidTr="00E73B39">
        <w:tblPrEx>
          <w:tblLook w:val="04A0"/>
        </w:tblPrEx>
        <w:tc>
          <w:tcPr>
            <w:tcW w:w="846" w:type="dxa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:rsidR="00512C00" w:rsidRPr="009A450F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A450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3116" w:type="dxa"/>
          </w:tcPr>
          <w:p w:rsidR="00512C00" w:rsidRPr="009A450F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A450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7</w:t>
            </w:r>
          </w:p>
        </w:tc>
      </w:tr>
      <w:tr w:rsidR="00512C00" w:rsidRPr="0056654B" w:rsidTr="00E73B39">
        <w:tblPrEx>
          <w:tblLook w:val="04A0"/>
        </w:tblPrEx>
        <w:trPr>
          <w:trHeight w:val="571"/>
        </w:trPr>
        <w:tc>
          <w:tcPr>
            <w:tcW w:w="846" w:type="dxa"/>
            <w:vAlign w:val="center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8502" w:type="dxa"/>
            <w:gridSpan w:val="4"/>
            <w:vAlign w:val="center"/>
          </w:tcPr>
          <w:p w:rsidR="00512C00" w:rsidRPr="00AE4566" w:rsidRDefault="00512C00" w:rsidP="00E73B39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</w:pPr>
            <w:r w:rsidRPr="00AE4566"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  <w:t xml:space="preserve">Відділення соціальної реабілітації дітей з інвалідністю </w:t>
            </w:r>
          </w:p>
        </w:tc>
      </w:tr>
      <w:tr w:rsidR="00512C00" w:rsidTr="00E73B39">
        <w:tblPrEx>
          <w:tblLook w:val="04A0"/>
        </w:tblPrEx>
        <w:tc>
          <w:tcPr>
            <w:tcW w:w="846" w:type="dxa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Завідувач відділення</w:t>
            </w:r>
          </w:p>
        </w:tc>
        <w:tc>
          <w:tcPr>
            <w:tcW w:w="3116" w:type="dxa"/>
          </w:tcPr>
          <w:p w:rsidR="00512C00" w:rsidRPr="009A450F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512C00" w:rsidTr="00E73B39">
        <w:tblPrEx>
          <w:tblLook w:val="04A0"/>
        </w:tblPrEx>
        <w:tc>
          <w:tcPr>
            <w:tcW w:w="846" w:type="dxa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Вчитель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реабілітолог</w:t>
            </w:r>
            <w:proofErr w:type="spellEnd"/>
          </w:p>
        </w:tc>
        <w:tc>
          <w:tcPr>
            <w:tcW w:w="3116" w:type="dxa"/>
          </w:tcPr>
          <w:p w:rsidR="00512C00" w:rsidRPr="009A450F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512C00" w:rsidTr="00E73B39">
        <w:tblPrEx>
          <w:tblLook w:val="04A0"/>
        </w:tblPrEx>
        <w:tc>
          <w:tcPr>
            <w:tcW w:w="846" w:type="dxa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Асистент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вчителя-реабілітолога</w:t>
            </w:r>
            <w:proofErr w:type="spellEnd"/>
          </w:p>
        </w:tc>
        <w:tc>
          <w:tcPr>
            <w:tcW w:w="3116" w:type="dxa"/>
          </w:tcPr>
          <w:p w:rsidR="00512C00" w:rsidRPr="009A450F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512C00" w:rsidTr="00E73B39">
        <w:tblPrEx>
          <w:tblLook w:val="04A0"/>
        </w:tblPrEx>
        <w:tc>
          <w:tcPr>
            <w:tcW w:w="846" w:type="dxa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Вчитель-дефектолог</w:t>
            </w:r>
          </w:p>
        </w:tc>
        <w:tc>
          <w:tcPr>
            <w:tcW w:w="3116" w:type="dxa"/>
          </w:tcPr>
          <w:p w:rsidR="00512C00" w:rsidRPr="009A450F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512C00" w:rsidTr="00E73B39">
        <w:tblPrEx>
          <w:tblLook w:val="04A0"/>
        </w:tblPrEx>
        <w:tc>
          <w:tcPr>
            <w:tcW w:w="846" w:type="dxa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Асистент вчителя-дефектолога</w:t>
            </w:r>
          </w:p>
        </w:tc>
        <w:tc>
          <w:tcPr>
            <w:tcW w:w="3116" w:type="dxa"/>
          </w:tcPr>
          <w:p w:rsidR="00512C00" w:rsidRPr="009A450F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512C00" w:rsidTr="00E73B39">
        <w:tblPrEx>
          <w:tblLook w:val="04A0"/>
        </w:tblPrEx>
        <w:tc>
          <w:tcPr>
            <w:tcW w:w="846" w:type="dxa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Практичний психолог </w:t>
            </w:r>
          </w:p>
        </w:tc>
        <w:tc>
          <w:tcPr>
            <w:tcW w:w="3116" w:type="dxa"/>
          </w:tcPr>
          <w:p w:rsidR="00512C00" w:rsidRPr="009A450F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</w:tr>
      <w:tr w:rsidR="00512C00" w:rsidTr="00E73B39">
        <w:tblPrEx>
          <w:tblLook w:val="04A0"/>
        </w:tblPrEx>
        <w:tc>
          <w:tcPr>
            <w:tcW w:w="846" w:type="dxa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Фахівець із фізичної реабілітації</w:t>
            </w:r>
          </w:p>
        </w:tc>
        <w:tc>
          <w:tcPr>
            <w:tcW w:w="3116" w:type="dxa"/>
          </w:tcPr>
          <w:p w:rsidR="00512C00" w:rsidRPr="009A450F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</w:tr>
      <w:tr w:rsidR="00512C00" w:rsidTr="00E73B39">
        <w:tblPrEx>
          <w:tblLook w:val="04A0"/>
        </w:tblPrEx>
        <w:tc>
          <w:tcPr>
            <w:tcW w:w="846" w:type="dxa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Сестра медична з масажу </w:t>
            </w:r>
          </w:p>
        </w:tc>
        <w:tc>
          <w:tcPr>
            <w:tcW w:w="3116" w:type="dxa"/>
          </w:tcPr>
          <w:p w:rsidR="00512C00" w:rsidRPr="009A450F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</w:tr>
      <w:tr w:rsidR="00512C00" w:rsidTr="00E73B39">
        <w:tblPrEx>
          <w:tblLook w:val="04A0"/>
        </w:tblPrEx>
        <w:tc>
          <w:tcPr>
            <w:tcW w:w="846" w:type="dxa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Прибиральник службових приміщень</w:t>
            </w:r>
          </w:p>
        </w:tc>
        <w:tc>
          <w:tcPr>
            <w:tcW w:w="3116" w:type="dxa"/>
          </w:tcPr>
          <w:p w:rsidR="00512C00" w:rsidRPr="009A450F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</w:tr>
      <w:tr w:rsidR="00512C00" w:rsidTr="00E73B39">
        <w:tblPrEx>
          <w:tblLook w:val="04A0"/>
        </w:tblPrEx>
        <w:tc>
          <w:tcPr>
            <w:tcW w:w="846" w:type="dxa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:rsidR="00512C00" w:rsidRPr="00AE4566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E456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3116" w:type="dxa"/>
          </w:tcPr>
          <w:p w:rsidR="00512C00" w:rsidRPr="00AE4566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E456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7</w:t>
            </w:r>
          </w:p>
        </w:tc>
      </w:tr>
      <w:tr w:rsidR="00512C00" w:rsidTr="00E73B39">
        <w:tblPrEx>
          <w:tblLook w:val="04A0"/>
        </w:tblPrEx>
        <w:trPr>
          <w:trHeight w:val="526"/>
        </w:trPr>
        <w:tc>
          <w:tcPr>
            <w:tcW w:w="852" w:type="dxa"/>
            <w:gridSpan w:val="2"/>
            <w:vAlign w:val="center"/>
          </w:tcPr>
          <w:p w:rsidR="00512C00" w:rsidRPr="002974A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2974A0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6</w:t>
            </w:r>
          </w:p>
        </w:tc>
        <w:tc>
          <w:tcPr>
            <w:tcW w:w="8496" w:type="dxa"/>
            <w:gridSpan w:val="3"/>
            <w:vAlign w:val="center"/>
          </w:tcPr>
          <w:p w:rsidR="00512C00" w:rsidRPr="002974A0" w:rsidRDefault="00512C00" w:rsidP="00E73B39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</w:pPr>
            <w:r w:rsidRPr="002974A0">
              <w:rPr>
                <w:rFonts w:ascii="Times New Roman" w:hAnsi="Times New Roman" w:cs="Times New Roman"/>
                <w:b/>
                <w:i/>
                <w:sz w:val="32"/>
                <w:szCs w:val="32"/>
                <w:lang w:val="uk-UA"/>
              </w:rPr>
              <w:t>Служба перевезення «Соціальне таксі»</w:t>
            </w:r>
          </w:p>
        </w:tc>
      </w:tr>
      <w:tr w:rsidR="00512C00" w:rsidTr="00E73B39">
        <w:tblPrEx>
          <w:tblLook w:val="04A0"/>
        </w:tblPrEx>
        <w:trPr>
          <w:trHeight w:val="465"/>
        </w:trPr>
        <w:tc>
          <w:tcPr>
            <w:tcW w:w="846" w:type="dxa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  <w:vAlign w:val="center"/>
          </w:tcPr>
          <w:p w:rsidR="00512C00" w:rsidRPr="002974A0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Фахівець із соціальної роботи без категорії</w:t>
            </w:r>
          </w:p>
        </w:tc>
        <w:tc>
          <w:tcPr>
            <w:tcW w:w="3116" w:type="dxa"/>
            <w:vAlign w:val="center"/>
          </w:tcPr>
          <w:p w:rsidR="00512C00" w:rsidRPr="002974A0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74A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512C00" w:rsidTr="00E73B39">
        <w:tblPrEx>
          <w:tblLook w:val="04A0"/>
        </w:tblPrEx>
        <w:trPr>
          <w:trHeight w:val="465"/>
        </w:trPr>
        <w:tc>
          <w:tcPr>
            <w:tcW w:w="846" w:type="dxa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Водій автотранспортних засобів</w:t>
            </w:r>
          </w:p>
        </w:tc>
        <w:tc>
          <w:tcPr>
            <w:tcW w:w="3116" w:type="dxa"/>
          </w:tcPr>
          <w:p w:rsidR="00512C00" w:rsidRPr="009A450F" w:rsidRDefault="00512C00" w:rsidP="00E73B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512C00" w:rsidTr="00E73B39">
        <w:tblPrEx>
          <w:tblLook w:val="04A0"/>
        </w:tblPrEx>
        <w:trPr>
          <w:trHeight w:val="465"/>
        </w:trPr>
        <w:tc>
          <w:tcPr>
            <w:tcW w:w="846" w:type="dxa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</w:tcPr>
          <w:p w:rsidR="00512C00" w:rsidRPr="00AE4566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E456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3116" w:type="dxa"/>
          </w:tcPr>
          <w:p w:rsidR="00512C00" w:rsidRPr="00AE4566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</w:p>
        </w:tc>
      </w:tr>
      <w:tr w:rsidR="00512C00" w:rsidTr="00E73B39">
        <w:tblPrEx>
          <w:tblLook w:val="04A0"/>
        </w:tblPrEx>
        <w:trPr>
          <w:trHeight w:val="465"/>
        </w:trPr>
        <w:tc>
          <w:tcPr>
            <w:tcW w:w="846" w:type="dxa"/>
          </w:tcPr>
          <w:p w:rsidR="00512C00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386" w:type="dxa"/>
            <w:gridSpan w:val="3"/>
            <w:vAlign w:val="center"/>
          </w:tcPr>
          <w:p w:rsidR="00512C00" w:rsidRPr="00AE4566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E456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3116" w:type="dxa"/>
            <w:vAlign w:val="center"/>
          </w:tcPr>
          <w:p w:rsidR="00512C00" w:rsidRPr="00AE4566" w:rsidRDefault="00512C00" w:rsidP="00E73B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E456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6</w:t>
            </w:r>
          </w:p>
        </w:tc>
      </w:tr>
    </w:tbl>
    <w:p w:rsidR="00512C00" w:rsidRDefault="00512C00" w:rsidP="00512C00">
      <w:pPr>
        <w:rPr>
          <w:rFonts w:ascii="Times New Roman" w:hAnsi="Times New Roman" w:cs="Times New Roman"/>
          <w:sz w:val="28"/>
          <w:szCs w:val="28"/>
        </w:rPr>
      </w:pPr>
    </w:p>
    <w:p w:rsidR="00512C00" w:rsidRPr="003552BC" w:rsidRDefault="00512C00" w:rsidP="00512C00">
      <w:pPr>
        <w:rPr>
          <w:rFonts w:ascii="Times New Roman" w:hAnsi="Times New Roman" w:cs="Times New Roman"/>
          <w:b/>
          <w:sz w:val="28"/>
          <w:szCs w:val="28"/>
        </w:rPr>
      </w:pPr>
    </w:p>
    <w:p w:rsidR="00446ACC" w:rsidRPr="00446ACC" w:rsidRDefault="00512C00" w:rsidP="00512C00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Секретар сесії   </w:t>
      </w:r>
      <w:r w:rsidR="00D1158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Іван МЄСКАЛО</w:t>
      </w:r>
    </w:p>
    <w:sectPr w:rsidR="00446ACC" w:rsidRPr="00446ACC" w:rsidSect="008935C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B07C8"/>
    <w:multiLevelType w:val="multilevel"/>
    <w:tmpl w:val="DB4EB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>
    <w:nsid w:val="369C4598"/>
    <w:multiLevelType w:val="hybridMultilevel"/>
    <w:tmpl w:val="1D8E5600"/>
    <w:lvl w:ilvl="0" w:tplc="F35CAD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124FE2"/>
    <w:multiLevelType w:val="hybridMultilevel"/>
    <w:tmpl w:val="95E4F0B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CE0310"/>
    <w:multiLevelType w:val="hybridMultilevel"/>
    <w:tmpl w:val="E73A4644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8600B7"/>
    <w:multiLevelType w:val="multilevel"/>
    <w:tmpl w:val="CFA22F0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73914D97"/>
    <w:multiLevelType w:val="hybridMultilevel"/>
    <w:tmpl w:val="ADDEBBD4"/>
    <w:lvl w:ilvl="0" w:tplc="0422000B">
      <w:start w:val="1"/>
      <w:numFmt w:val="bullet"/>
      <w:lvlText w:val=""/>
      <w:lvlJc w:val="left"/>
      <w:pPr>
        <w:ind w:left="1565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6">
    <w:nsid w:val="761C57CF"/>
    <w:multiLevelType w:val="multilevel"/>
    <w:tmpl w:val="86981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E7D93"/>
    <w:rsid w:val="00017C10"/>
    <w:rsid w:val="00047301"/>
    <w:rsid w:val="00050EF9"/>
    <w:rsid w:val="000548EA"/>
    <w:rsid w:val="00065BD0"/>
    <w:rsid w:val="00070236"/>
    <w:rsid w:val="00081279"/>
    <w:rsid w:val="000D7218"/>
    <w:rsid w:val="000F56AD"/>
    <w:rsid w:val="00102BA5"/>
    <w:rsid w:val="00116A72"/>
    <w:rsid w:val="001541FE"/>
    <w:rsid w:val="0017711C"/>
    <w:rsid w:val="001814FA"/>
    <w:rsid w:val="00194E3E"/>
    <w:rsid w:val="001B19A3"/>
    <w:rsid w:val="001D041B"/>
    <w:rsid w:val="001D66EA"/>
    <w:rsid w:val="00210158"/>
    <w:rsid w:val="00247647"/>
    <w:rsid w:val="00251651"/>
    <w:rsid w:val="0025289E"/>
    <w:rsid w:val="0025731F"/>
    <w:rsid w:val="002700F0"/>
    <w:rsid w:val="002903F5"/>
    <w:rsid w:val="00290F71"/>
    <w:rsid w:val="002C4520"/>
    <w:rsid w:val="002C62CB"/>
    <w:rsid w:val="002C6488"/>
    <w:rsid w:val="002F3642"/>
    <w:rsid w:val="00300C7B"/>
    <w:rsid w:val="003155F7"/>
    <w:rsid w:val="003175F3"/>
    <w:rsid w:val="00335520"/>
    <w:rsid w:val="00340E9B"/>
    <w:rsid w:val="00343FAE"/>
    <w:rsid w:val="00355644"/>
    <w:rsid w:val="00390A04"/>
    <w:rsid w:val="003B352A"/>
    <w:rsid w:val="003D2996"/>
    <w:rsid w:val="003E4151"/>
    <w:rsid w:val="003E4170"/>
    <w:rsid w:val="003F28DA"/>
    <w:rsid w:val="00400605"/>
    <w:rsid w:val="00411AF8"/>
    <w:rsid w:val="004176B4"/>
    <w:rsid w:val="004205A0"/>
    <w:rsid w:val="00422E02"/>
    <w:rsid w:val="004463FE"/>
    <w:rsid w:val="00446ACC"/>
    <w:rsid w:val="00466AF0"/>
    <w:rsid w:val="004A33A2"/>
    <w:rsid w:val="004B7EFA"/>
    <w:rsid w:val="004D7373"/>
    <w:rsid w:val="005014BD"/>
    <w:rsid w:val="00504ACC"/>
    <w:rsid w:val="005123BE"/>
    <w:rsid w:val="00512C00"/>
    <w:rsid w:val="00516F79"/>
    <w:rsid w:val="00524553"/>
    <w:rsid w:val="00542547"/>
    <w:rsid w:val="00557110"/>
    <w:rsid w:val="00567BF0"/>
    <w:rsid w:val="0057174E"/>
    <w:rsid w:val="00595E7D"/>
    <w:rsid w:val="005E5791"/>
    <w:rsid w:val="006049EE"/>
    <w:rsid w:val="00633460"/>
    <w:rsid w:val="0063450F"/>
    <w:rsid w:val="006370A5"/>
    <w:rsid w:val="00641179"/>
    <w:rsid w:val="00642686"/>
    <w:rsid w:val="00643C27"/>
    <w:rsid w:val="00657813"/>
    <w:rsid w:val="00661CE1"/>
    <w:rsid w:val="006913CE"/>
    <w:rsid w:val="00697B1C"/>
    <w:rsid w:val="006A44A0"/>
    <w:rsid w:val="006A6FD6"/>
    <w:rsid w:val="006C1471"/>
    <w:rsid w:val="00711522"/>
    <w:rsid w:val="00713182"/>
    <w:rsid w:val="007250E6"/>
    <w:rsid w:val="00733749"/>
    <w:rsid w:val="00735AE3"/>
    <w:rsid w:val="00740A09"/>
    <w:rsid w:val="00773947"/>
    <w:rsid w:val="007B0452"/>
    <w:rsid w:val="007B7B4A"/>
    <w:rsid w:val="007D1717"/>
    <w:rsid w:val="007D1DC3"/>
    <w:rsid w:val="00833216"/>
    <w:rsid w:val="008656E4"/>
    <w:rsid w:val="00876D8D"/>
    <w:rsid w:val="00877E1A"/>
    <w:rsid w:val="00883E11"/>
    <w:rsid w:val="0089114C"/>
    <w:rsid w:val="00891F60"/>
    <w:rsid w:val="008935CB"/>
    <w:rsid w:val="008943AC"/>
    <w:rsid w:val="008A25E2"/>
    <w:rsid w:val="008A7AF7"/>
    <w:rsid w:val="008B33F8"/>
    <w:rsid w:val="008C05D2"/>
    <w:rsid w:val="00915575"/>
    <w:rsid w:val="00945A51"/>
    <w:rsid w:val="00970F69"/>
    <w:rsid w:val="00992B63"/>
    <w:rsid w:val="009A3F73"/>
    <w:rsid w:val="009C2107"/>
    <w:rsid w:val="009C29A7"/>
    <w:rsid w:val="009E68AE"/>
    <w:rsid w:val="00A106A8"/>
    <w:rsid w:val="00A17F5C"/>
    <w:rsid w:val="00A267E3"/>
    <w:rsid w:val="00A51CBE"/>
    <w:rsid w:val="00A577C5"/>
    <w:rsid w:val="00A628EE"/>
    <w:rsid w:val="00A63AE5"/>
    <w:rsid w:val="00AB7C73"/>
    <w:rsid w:val="00AE7212"/>
    <w:rsid w:val="00B017C3"/>
    <w:rsid w:val="00B05C65"/>
    <w:rsid w:val="00B1056F"/>
    <w:rsid w:val="00B20917"/>
    <w:rsid w:val="00B425B6"/>
    <w:rsid w:val="00B518D9"/>
    <w:rsid w:val="00B531BF"/>
    <w:rsid w:val="00B62661"/>
    <w:rsid w:val="00B856DF"/>
    <w:rsid w:val="00BA3DF6"/>
    <w:rsid w:val="00BC1F3B"/>
    <w:rsid w:val="00BD2461"/>
    <w:rsid w:val="00C001D7"/>
    <w:rsid w:val="00C21065"/>
    <w:rsid w:val="00CA5189"/>
    <w:rsid w:val="00CC4578"/>
    <w:rsid w:val="00CE22E9"/>
    <w:rsid w:val="00CE5142"/>
    <w:rsid w:val="00CE7D93"/>
    <w:rsid w:val="00D11582"/>
    <w:rsid w:val="00D30D3F"/>
    <w:rsid w:val="00D3641F"/>
    <w:rsid w:val="00D47599"/>
    <w:rsid w:val="00D56FC4"/>
    <w:rsid w:val="00D627B7"/>
    <w:rsid w:val="00D7536F"/>
    <w:rsid w:val="00D762E7"/>
    <w:rsid w:val="00D77EFE"/>
    <w:rsid w:val="00DB04CB"/>
    <w:rsid w:val="00DB4AFD"/>
    <w:rsid w:val="00DC18C0"/>
    <w:rsid w:val="00DE5CF3"/>
    <w:rsid w:val="00E07BFB"/>
    <w:rsid w:val="00E07C02"/>
    <w:rsid w:val="00E458C9"/>
    <w:rsid w:val="00E71244"/>
    <w:rsid w:val="00E7291C"/>
    <w:rsid w:val="00EA67A2"/>
    <w:rsid w:val="00EB693B"/>
    <w:rsid w:val="00F01BFB"/>
    <w:rsid w:val="00F12E32"/>
    <w:rsid w:val="00F15E2C"/>
    <w:rsid w:val="00F248EC"/>
    <w:rsid w:val="00F54721"/>
    <w:rsid w:val="00F547C2"/>
    <w:rsid w:val="00F61696"/>
    <w:rsid w:val="00F61B5D"/>
    <w:rsid w:val="00F6272E"/>
    <w:rsid w:val="00F92D70"/>
    <w:rsid w:val="00FD290C"/>
    <w:rsid w:val="00FD6C40"/>
    <w:rsid w:val="00FE6C15"/>
    <w:rsid w:val="00FF45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31F"/>
  </w:style>
  <w:style w:type="paragraph" w:styleId="1">
    <w:name w:val="heading 1"/>
    <w:basedOn w:val="a"/>
    <w:next w:val="a"/>
    <w:link w:val="10"/>
    <w:uiPriority w:val="9"/>
    <w:qFormat/>
    <w:rsid w:val="00F61B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F61B5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61B5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61B5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CE7D93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CE7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7D93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rsid w:val="008935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935CB"/>
    <w:rPr>
      <w:rFonts w:ascii="Courier New" w:eastAsia="Calibri" w:hAnsi="Courier New" w:cs="Courier New"/>
      <w:sz w:val="20"/>
      <w:szCs w:val="20"/>
    </w:rPr>
  </w:style>
  <w:style w:type="paragraph" w:styleId="a5">
    <w:name w:val="Normal (Web)"/>
    <w:basedOn w:val="a"/>
    <w:uiPriority w:val="99"/>
    <w:rsid w:val="003E4151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val="ru-RU" w:eastAsia="ar-SA"/>
    </w:rPr>
  </w:style>
  <w:style w:type="paragraph" w:styleId="31">
    <w:name w:val="Body Text 3"/>
    <w:basedOn w:val="a"/>
    <w:link w:val="32"/>
    <w:rsid w:val="00B518D9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32">
    <w:name w:val="Основной текст 3 Знак"/>
    <w:basedOn w:val="a0"/>
    <w:link w:val="31"/>
    <w:rsid w:val="00B518D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6">
    <w:name w:val="No Spacing"/>
    <w:uiPriority w:val="1"/>
    <w:qFormat/>
    <w:rsid w:val="00F61B5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61B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F61B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61B5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61B5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List Paragraph"/>
    <w:basedOn w:val="a"/>
    <w:uiPriority w:val="34"/>
    <w:qFormat/>
    <w:rsid w:val="000D7218"/>
    <w:pPr>
      <w:ind w:left="720"/>
      <w:contextualSpacing/>
    </w:pPr>
  </w:style>
  <w:style w:type="table" w:styleId="a8">
    <w:name w:val="Table Grid"/>
    <w:basedOn w:val="a1"/>
    <w:uiPriority w:val="39"/>
    <w:rsid w:val="00512C00"/>
    <w:pPr>
      <w:spacing w:after="0" w:line="240" w:lineRule="auto"/>
    </w:pPr>
    <w:rPr>
      <w:rFonts w:eastAsiaTheme="minorHAnsi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16862-F2D8-4A3B-BF26-5D9B3A4F9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2293</Words>
  <Characters>1308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Ivanivna</dc:creator>
  <cp:lastModifiedBy>1</cp:lastModifiedBy>
  <cp:revision>14</cp:revision>
  <cp:lastPrinted>2008-12-31T22:27:00Z</cp:lastPrinted>
  <dcterms:created xsi:type="dcterms:W3CDTF">2022-11-14T12:59:00Z</dcterms:created>
  <dcterms:modified xsi:type="dcterms:W3CDTF">2008-12-31T22:28:00Z</dcterms:modified>
</cp:coreProperties>
</file>